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8F96" w14:textId="77777777" w:rsidR="003A26F7" w:rsidRDefault="003A26F7" w:rsidP="003A26F7">
      <w:pPr>
        <w:ind w:left="-180"/>
        <w:rPr>
          <w:b/>
        </w:rPr>
      </w:pPr>
      <w:r>
        <w:rPr>
          <w:b/>
        </w:rPr>
        <w:t>GCCHM Leadership Certification</w:t>
      </w:r>
    </w:p>
    <w:p w14:paraId="57E84F7F" w14:textId="77777777" w:rsidR="003A26F7" w:rsidRDefault="003A26F7" w:rsidP="003A26F7">
      <w:pPr>
        <w:ind w:left="-180"/>
        <w:rPr>
          <w:b/>
        </w:rPr>
      </w:pPr>
      <w:r>
        <w:rPr>
          <w:b/>
        </w:rPr>
        <w:t>Level VIII, Course #4</w:t>
      </w:r>
    </w:p>
    <w:p w14:paraId="063EAB75" w14:textId="77777777" w:rsidR="003A26F7" w:rsidRDefault="003A26F7" w:rsidP="003A26F7">
      <w:pPr>
        <w:ind w:left="-180"/>
        <w:rPr>
          <w:b/>
        </w:rPr>
      </w:pPr>
    </w:p>
    <w:p w14:paraId="2D4465B2" w14:textId="77777777" w:rsidR="003A26F7" w:rsidRDefault="003A26F7" w:rsidP="003A26F7">
      <w:pPr>
        <w:ind w:left="-180" w:firstLine="1267"/>
        <w:jc w:val="center"/>
        <w:rPr>
          <w:b/>
        </w:rPr>
      </w:pPr>
      <w:r>
        <w:rPr>
          <w:b/>
        </w:rPr>
        <w:t>POSITIVE DISCIPLINE</w:t>
      </w:r>
    </w:p>
    <w:p w14:paraId="33FE2E5D" w14:textId="77777777" w:rsidR="003A26F7" w:rsidRPr="00F73943" w:rsidRDefault="003A26F7" w:rsidP="003A26F7">
      <w:pPr>
        <w:ind w:left="-180" w:firstLine="1267"/>
        <w:jc w:val="center"/>
        <w:rPr>
          <w:b/>
        </w:rPr>
      </w:pPr>
      <w:r>
        <w:rPr>
          <w:b/>
        </w:rPr>
        <w:t>Saustin Mfune</w:t>
      </w:r>
      <w:r w:rsidRPr="00F73943">
        <w:rPr>
          <w:b/>
        </w:rPr>
        <w:t>, GC Children’s Ministries</w:t>
      </w:r>
    </w:p>
    <w:p w14:paraId="39457150" w14:textId="77777777" w:rsidR="003A26F7" w:rsidRDefault="003A26F7" w:rsidP="003A26F7">
      <w:pPr>
        <w:ind w:left="-180" w:firstLine="547"/>
        <w:jc w:val="center"/>
        <w:rPr>
          <w:b/>
        </w:rPr>
      </w:pPr>
      <w:r w:rsidRPr="00F73943">
        <w:rPr>
          <w:b/>
        </w:rPr>
        <w:t>(Presenter’s Notes)</w:t>
      </w:r>
    </w:p>
    <w:p w14:paraId="3818E780" w14:textId="77777777" w:rsidR="003A26F7" w:rsidRDefault="003A26F7" w:rsidP="003A26F7">
      <w:pPr>
        <w:ind w:left="-180" w:firstLine="547"/>
        <w:jc w:val="center"/>
        <w:rPr>
          <w:b/>
        </w:rPr>
      </w:pPr>
    </w:p>
    <w:p w14:paraId="2E75E062" w14:textId="77777777" w:rsidR="003A26F7" w:rsidRPr="003A26F7" w:rsidRDefault="003A26F7" w:rsidP="003A26F7">
      <w:pPr>
        <w:ind w:left="-180"/>
      </w:pPr>
    </w:p>
    <w:p w14:paraId="7B2DE2FE" w14:textId="77777777" w:rsidR="003A26F7" w:rsidRPr="003A26F7" w:rsidRDefault="003A26F7" w:rsidP="003A26F7">
      <w:pPr>
        <w:ind w:left="-180" w:firstLine="547"/>
      </w:pPr>
      <w:r w:rsidRPr="003A26F7">
        <w:t xml:space="preserve">The words discipline, and punishment are often used interchangeably by many people but in principle they refer to different things. </w:t>
      </w:r>
    </w:p>
    <w:p w14:paraId="2A6A30D9" w14:textId="77777777" w:rsidR="003A26F7" w:rsidRPr="003A26F7" w:rsidRDefault="003A26F7" w:rsidP="003A26F7">
      <w:pPr>
        <w:ind w:left="-180" w:firstLine="547"/>
      </w:pPr>
    </w:p>
    <w:p w14:paraId="46E0B100" w14:textId="77777777" w:rsidR="003A26F7" w:rsidRPr="003A26F7" w:rsidRDefault="003A26F7" w:rsidP="003A26F7">
      <w:pPr>
        <w:ind w:left="-180" w:firstLine="547"/>
      </w:pPr>
      <w:r w:rsidRPr="003A26F7">
        <w:t xml:space="preserve">Discipline is proactive while punishment is reactive.  Usually, punishment is administered after something wrong has happened. </w:t>
      </w:r>
    </w:p>
    <w:p w14:paraId="34F3215F" w14:textId="77777777" w:rsidR="003A26F7" w:rsidRDefault="003A26F7" w:rsidP="003A26F7">
      <w:pPr>
        <w:ind w:left="-180"/>
        <w:rPr>
          <w:b/>
        </w:rPr>
      </w:pPr>
    </w:p>
    <w:p w14:paraId="6E540137" w14:textId="7A4F6CBB" w:rsidR="003A26F7" w:rsidRDefault="003A26F7" w:rsidP="003A26F7">
      <w:pPr>
        <w:ind w:firstLine="367"/>
        <w:rPr>
          <w:bCs/>
        </w:rPr>
      </w:pPr>
      <w:r w:rsidRPr="003A26F7">
        <w:rPr>
          <w:bCs/>
        </w:rPr>
        <w:t xml:space="preserve">Many </w:t>
      </w:r>
      <w:r w:rsidR="00830D77" w:rsidRPr="003A26F7">
        <w:rPr>
          <w:bCs/>
        </w:rPr>
        <w:t>times,</w:t>
      </w:r>
      <w:r w:rsidRPr="003A26F7">
        <w:rPr>
          <w:bCs/>
        </w:rPr>
        <w:t xml:space="preserve"> even if our intentions are to discipline, we find ourselves reverting to punishment.  </w:t>
      </w:r>
    </w:p>
    <w:p w14:paraId="27BF94AA" w14:textId="77777777" w:rsidR="003A26F7" w:rsidRDefault="003A26F7" w:rsidP="003A26F7">
      <w:pPr>
        <w:ind w:firstLine="367"/>
        <w:rPr>
          <w:bCs/>
        </w:rPr>
      </w:pPr>
    </w:p>
    <w:p w14:paraId="7BB716FE" w14:textId="77777777" w:rsidR="003A26F7" w:rsidRDefault="003A26F7" w:rsidP="003A26F7">
      <w:pPr>
        <w:ind w:firstLine="367"/>
        <w:rPr>
          <w:bCs/>
        </w:rPr>
      </w:pPr>
      <w:r w:rsidRPr="003A26F7">
        <w:rPr>
          <w:bCs/>
        </w:rPr>
        <w:t xml:space="preserve">A mother once told us her experience.  Her daughter did something which really annoyed her.  She told herself that she would not do anything negative. But because she was extremely annoyed, she ended in slapping her daughter because she failed to control herself.  She felt bad afterwards.  </w:t>
      </w:r>
    </w:p>
    <w:p w14:paraId="39FA1B4A" w14:textId="77777777" w:rsidR="003A26F7" w:rsidRPr="003A26F7" w:rsidRDefault="003A26F7" w:rsidP="003A26F7">
      <w:pPr>
        <w:ind w:firstLine="367"/>
        <w:rPr>
          <w:bCs/>
        </w:rPr>
      </w:pPr>
    </w:p>
    <w:p w14:paraId="4AF5BA07" w14:textId="1DFAD0F7" w:rsidR="003A26F7" w:rsidRDefault="00B02104" w:rsidP="003A26F7">
      <w:pPr>
        <w:ind w:firstLine="367"/>
        <w:rPr>
          <w:bCs/>
        </w:rPr>
      </w:pPr>
      <w:r>
        <w:rPr>
          <w:bCs/>
        </w:rPr>
        <w:t xml:space="preserve">The intention </w:t>
      </w:r>
      <w:r w:rsidR="003A26F7" w:rsidRPr="003A26F7">
        <w:rPr>
          <w:bCs/>
        </w:rPr>
        <w:t xml:space="preserve">of </w:t>
      </w:r>
      <w:r w:rsidR="001D68D7">
        <w:rPr>
          <w:bCs/>
        </w:rPr>
        <w:t>this presentation is to discuss</w:t>
      </w:r>
      <w:r w:rsidR="003A26F7" w:rsidRPr="003A26F7">
        <w:rPr>
          <w:bCs/>
        </w:rPr>
        <w:t xml:space="preserve"> ten principles which can help leaders and parents to discipline positively</w:t>
      </w:r>
      <w:r w:rsidR="003A26F7">
        <w:rPr>
          <w:bCs/>
        </w:rPr>
        <w:t>.</w:t>
      </w:r>
    </w:p>
    <w:p w14:paraId="4FEE77B5" w14:textId="77777777" w:rsidR="003A26F7" w:rsidRDefault="003A26F7" w:rsidP="003A26F7">
      <w:pPr>
        <w:ind w:firstLine="367"/>
        <w:rPr>
          <w:bCs/>
        </w:rPr>
      </w:pPr>
    </w:p>
    <w:p w14:paraId="0A733A71" w14:textId="77777777" w:rsidR="003A26F7" w:rsidRPr="003A26F7" w:rsidRDefault="003A26F7" w:rsidP="003A26F7">
      <w:pPr>
        <w:rPr>
          <w:bCs/>
        </w:rPr>
      </w:pPr>
      <w:r w:rsidRPr="003A26F7">
        <w:rPr>
          <w:b/>
          <w:bCs/>
        </w:rPr>
        <w:t>1.  WHEN A CHILD MISBEHAVES, FIND OUT WHAT CAUSES THE MISBEHAVIOR</w:t>
      </w:r>
    </w:p>
    <w:p w14:paraId="0195B2CF" w14:textId="77777777" w:rsidR="003A26F7" w:rsidRDefault="003A26F7" w:rsidP="003A26F7">
      <w:pPr>
        <w:rPr>
          <w:bCs/>
        </w:rPr>
      </w:pPr>
    </w:p>
    <w:p w14:paraId="66F953B0" w14:textId="77777777" w:rsidR="003A26F7" w:rsidRDefault="003A26F7" w:rsidP="003A26F7">
      <w:pPr>
        <w:rPr>
          <w:bCs/>
        </w:rPr>
      </w:pPr>
      <w:r w:rsidRPr="003A26F7">
        <w:rPr>
          <w:bCs/>
        </w:rPr>
        <w:t>Naomi Aldort states that children want to behave well.  If they fail to do so, usually there is a valid reason for their missing the mark.</w:t>
      </w:r>
    </w:p>
    <w:p w14:paraId="060C7264" w14:textId="77777777" w:rsidR="003A26F7" w:rsidRDefault="003A26F7" w:rsidP="003A26F7">
      <w:pPr>
        <w:rPr>
          <w:bCs/>
        </w:rPr>
      </w:pPr>
    </w:p>
    <w:p w14:paraId="268D110A" w14:textId="77777777" w:rsidR="003A26F7" w:rsidRPr="003A26F7" w:rsidRDefault="003A26F7" w:rsidP="003A26F7">
      <w:pPr>
        <w:rPr>
          <w:bCs/>
        </w:rPr>
      </w:pPr>
      <w:r w:rsidRPr="003A26F7">
        <w:rPr>
          <w:bCs/>
        </w:rPr>
        <w:t xml:space="preserve">It’s a parent’s duty to find out what makes the child behave that way.  Aldort explains that many times, once the cause is identified and removed, the child behaves differently.  For example, sometimes the child will keep slapping his sibling in order to get your attention because you may have been busy with other things for a long time.  The tendency is to scream, “Stop hitting your sister.” But Aldort says, if you “correct your own behavior, that will satisfy the child’s need” and the behavior will disappear. </w:t>
      </w:r>
    </w:p>
    <w:p w14:paraId="0CD374A4" w14:textId="77777777" w:rsidR="003A26F7" w:rsidRDefault="003A26F7" w:rsidP="003A26F7">
      <w:pPr>
        <w:rPr>
          <w:bCs/>
        </w:rPr>
      </w:pPr>
    </w:p>
    <w:p w14:paraId="272E8069" w14:textId="2CF9BA88" w:rsidR="00AB156C" w:rsidRPr="00AB156C" w:rsidRDefault="001D68D7" w:rsidP="00AB156C">
      <w:pPr>
        <w:rPr>
          <w:bCs/>
        </w:rPr>
      </w:pPr>
      <w:r>
        <w:rPr>
          <w:b/>
          <w:bCs/>
        </w:rPr>
        <w:t xml:space="preserve">2. </w:t>
      </w:r>
      <w:r w:rsidR="00AB156C" w:rsidRPr="00AB156C">
        <w:rPr>
          <w:b/>
          <w:bCs/>
        </w:rPr>
        <w:t xml:space="preserve"> GIVE THEM OPTIONS </w:t>
      </w:r>
    </w:p>
    <w:p w14:paraId="3E0104E6" w14:textId="77777777" w:rsidR="00AB156C" w:rsidRDefault="00AB156C" w:rsidP="003A26F7">
      <w:pPr>
        <w:rPr>
          <w:bCs/>
        </w:rPr>
      </w:pPr>
    </w:p>
    <w:p w14:paraId="4825D3B4" w14:textId="7CA990AF" w:rsidR="00AB156C" w:rsidRPr="00AB156C" w:rsidRDefault="00AB156C" w:rsidP="00AB156C">
      <w:pPr>
        <w:ind w:firstLine="360"/>
        <w:rPr>
          <w:bCs/>
        </w:rPr>
      </w:pPr>
      <w:r w:rsidRPr="00AB156C">
        <w:rPr>
          <w:bCs/>
        </w:rPr>
        <w:t>Let’s say you</w:t>
      </w:r>
      <w:r w:rsidR="00B02104">
        <w:rPr>
          <w:bCs/>
        </w:rPr>
        <w:t xml:space="preserve">r child likes watching TV more </w:t>
      </w:r>
      <w:r w:rsidRPr="00AB156C">
        <w:rPr>
          <w:bCs/>
        </w:rPr>
        <w:t xml:space="preserve">than doing his/her home work.  Experts advise not to say to your child, “Do your homework. Don’t just watch TV.”  Kersey writes that </w:t>
      </w:r>
      <w:r>
        <w:rPr>
          <w:bCs/>
        </w:rPr>
        <w:t xml:space="preserve">to discipline positively is to </w:t>
      </w:r>
      <w:r w:rsidRPr="00AB156C">
        <w:rPr>
          <w:bCs/>
        </w:rPr>
        <w:t xml:space="preserve">say something like this; “When you have finished your homework, then you may watch TV.”  She observes that this approach has three advantages. It teaches children to </w:t>
      </w:r>
      <w:r w:rsidR="00830D77" w:rsidRPr="00AB156C">
        <w:rPr>
          <w:bCs/>
        </w:rPr>
        <w:t>be: -</w:t>
      </w:r>
      <w:r w:rsidRPr="00AB156C">
        <w:rPr>
          <w:bCs/>
        </w:rPr>
        <w:t xml:space="preserve"> </w:t>
      </w:r>
      <w:bookmarkStart w:id="0" w:name="_GoBack"/>
      <w:bookmarkEnd w:id="0"/>
    </w:p>
    <w:p w14:paraId="6E378CA9" w14:textId="77777777" w:rsidR="003C556D" w:rsidRPr="00AB156C" w:rsidRDefault="00304B7E" w:rsidP="00AB156C">
      <w:pPr>
        <w:numPr>
          <w:ilvl w:val="0"/>
          <w:numId w:val="1"/>
        </w:numPr>
        <w:rPr>
          <w:bCs/>
        </w:rPr>
      </w:pPr>
      <w:r w:rsidRPr="00AB156C">
        <w:rPr>
          <w:bCs/>
        </w:rPr>
        <w:lastRenderedPageBreak/>
        <w:t>Responsible</w:t>
      </w:r>
    </w:p>
    <w:p w14:paraId="641C1B4A" w14:textId="77777777" w:rsidR="00AB156C" w:rsidRDefault="00304B7E" w:rsidP="00AB156C">
      <w:pPr>
        <w:numPr>
          <w:ilvl w:val="0"/>
          <w:numId w:val="1"/>
        </w:numPr>
        <w:rPr>
          <w:bCs/>
        </w:rPr>
      </w:pPr>
      <w:r w:rsidRPr="00AB156C">
        <w:rPr>
          <w:bCs/>
        </w:rPr>
        <w:t>Accountable</w:t>
      </w:r>
    </w:p>
    <w:p w14:paraId="254FD54E" w14:textId="77777777" w:rsidR="00AB156C" w:rsidRDefault="00AB156C" w:rsidP="00AB156C">
      <w:pPr>
        <w:numPr>
          <w:ilvl w:val="0"/>
          <w:numId w:val="1"/>
        </w:numPr>
        <w:rPr>
          <w:bCs/>
        </w:rPr>
      </w:pPr>
      <w:r w:rsidRPr="00AB156C">
        <w:rPr>
          <w:bCs/>
        </w:rPr>
        <w:t>Obedient</w:t>
      </w:r>
    </w:p>
    <w:p w14:paraId="02B6C8A3" w14:textId="77777777" w:rsidR="00AB156C" w:rsidRDefault="00AB156C" w:rsidP="00AB156C">
      <w:pPr>
        <w:rPr>
          <w:bCs/>
        </w:rPr>
      </w:pPr>
    </w:p>
    <w:p w14:paraId="393BCAA4" w14:textId="56058173" w:rsidR="00AB156C" w:rsidRPr="00AB156C" w:rsidRDefault="00AB156C" w:rsidP="00AB156C">
      <w:pPr>
        <w:rPr>
          <w:bCs/>
        </w:rPr>
      </w:pPr>
      <w:r w:rsidRPr="00AB156C">
        <w:rPr>
          <w:b/>
          <w:bCs/>
        </w:rPr>
        <w:t xml:space="preserve">3.  </w:t>
      </w:r>
      <w:r w:rsidR="001D68D7" w:rsidRPr="00AB156C">
        <w:rPr>
          <w:b/>
          <w:bCs/>
        </w:rPr>
        <w:t>DON’T BRIBE</w:t>
      </w:r>
    </w:p>
    <w:p w14:paraId="45D9BC9D" w14:textId="77777777" w:rsidR="00AB156C" w:rsidRDefault="00AB156C" w:rsidP="00AB156C">
      <w:pPr>
        <w:rPr>
          <w:bCs/>
        </w:rPr>
      </w:pPr>
    </w:p>
    <w:p w14:paraId="4D25A502" w14:textId="77777777" w:rsidR="00AB156C" w:rsidRDefault="00AB156C" w:rsidP="00AB156C">
      <w:pPr>
        <w:ind w:firstLine="360"/>
        <w:rPr>
          <w:bCs/>
        </w:rPr>
      </w:pPr>
      <w:r w:rsidRPr="00AB156C">
        <w:rPr>
          <w:bCs/>
        </w:rPr>
        <w:t>Some parents when a child is misbehaving, they bribe the child.  The bribing may be like this; “If you stop running around, I will buy you ice cream.” This approach sends a wrong message to the child.  The message you send to the child is that if you are good, you get nothing, but if you trouble mom a little, you are offered a reward.</w:t>
      </w:r>
    </w:p>
    <w:p w14:paraId="38380CA0" w14:textId="77777777" w:rsidR="00AB156C" w:rsidRDefault="00AB156C" w:rsidP="00AB156C">
      <w:pPr>
        <w:ind w:firstLine="360"/>
        <w:rPr>
          <w:bCs/>
        </w:rPr>
      </w:pPr>
    </w:p>
    <w:p w14:paraId="59493A3A" w14:textId="4868AA6B" w:rsidR="00AB156C" w:rsidRDefault="00AB156C" w:rsidP="00AB156C">
      <w:pPr>
        <w:rPr>
          <w:b/>
          <w:bCs/>
        </w:rPr>
      </w:pPr>
      <w:r w:rsidRPr="00AB156C">
        <w:rPr>
          <w:b/>
          <w:bCs/>
        </w:rPr>
        <w:t>4</w:t>
      </w:r>
      <w:r w:rsidR="001D68D7" w:rsidRPr="00AB156C">
        <w:rPr>
          <w:b/>
          <w:bCs/>
        </w:rPr>
        <w:t>. INCOMPATIBLE ALTERNATIVE PRINCIPLE – THE PRINCIPLE OF REDIRECTING</w:t>
      </w:r>
    </w:p>
    <w:p w14:paraId="694BB6AF" w14:textId="77777777" w:rsidR="00386F74" w:rsidRDefault="00386F74" w:rsidP="00AB156C">
      <w:pPr>
        <w:rPr>
          <w:b/>
          <w:bCs/>
        </w:rPr>
      </w:pPr>
    </w:p>
    <w:p w14:paraId="18AC3BD5" w14:textId="0FB46FEF" w:rsidR="00304B7E" w:rsidRDefault="00386F74" w:rsidP="00386F74">
      <w:pPr>
        <w:ind w:firstLine="360"/>
        <w:rPr>
          <w:bCs/>
        </w:rPr>
      </w:pPr>
      <w:r w:rsidRPr="00386F74">
        <w:rPr>
          <w:bCs/>
        </w:rPr>
        <w:t>A child is redirected to do something that he can’t do while misbehaving.  For example, you are shopping in a grocery shop and your child keeps running all over.  The thing many parents do naturally is to shout something like this; “Stop. You are going to hurt yourself.”</w:t>
      </w:r>
      <w:r w:rsidRPr="00386F74">
        <w:rPr>
          <w:bCs/>
        </w:rPr>
        <w:br/>
        <w:t>Redirect: - “Can you he</w:t>
      </w:r>
      <w:r w:rsidR="00304B7E">
        <w:rPr>
          <w:bCs/>
        </w:rPr>
        <w:t xml:space="preserve">lp me pick apples or carrots?” </w:t>
      </w:r>
      <w:r w:rsidRPr="00386F74">
        <w:rPr>
          <w:bCs/>
        </w:rPr>
        <w:t>The suggested behavior is not compatible to running around.</w:t>
      </w:r>
    </w:p>
    <w:p w14:paraId="1836EC0F" w14:textId="0E0AB2D3" w:rsidR="001D68D7" w:rsidRDefault="001D68D7" w:rsidP="00386F74">
      <w:pPr>
        <w:ind w:firstLine="360"/>
        <w:rPr>
          <w:bCs/>
        </w:rPr>
      </w:pPr>
    </w:p>
    <w:p w14:paraId="4B7B050B" w14:textId="2F862B67" w:rsidR="001D68D7" w:rsidRDefault="001D68D7" w:rsidP="001D68D7">
      <w:pPr>
        <w:rPr>
          <w:b/>
          <w:bCs/>
        </w:rPr>
      </w:pPr>
      <w:r w:rsidRPr="001D68D7">
        <w:rPr>
          <w:b/>
          <w:bCs/>
        </w:rPr>
        <w:t>5. TALK ABOUT THEM POSITIVELY TO OTHERS</w:t>
      </w:r>
    </w:p>
    <w:p w14:paraId="0B11F892" w14:textId="4B799E6E" w:rsidR="001D68D7" w:rsidRDefault="001D68D7" w:rsidP="001D68D7">
      <w:pPr>
        <w:rPr>
          <w:b/>
          <w:bCs/>
        </w:rPr>
      </w:pPr>
    </w:p>
    <w:p w14:paraId="13BFADF1" w14:textId="2237C7C1" w:rsidR="001D68D7" w:rsidRDefault="001D68D7" w:rsidP="001D68D7">
      <w:pPr>
        <w:ind w:firstLine="450"/>
        <w:rPr>
          <w:bCs/>
        </w:rPr>
      </w:pPr>
      <w:r w:rsidRPr="001D68D7">
        <w:rPr>
          <w:bCs/>
        </w:rPr>
        <w:t xml:space="preserve">Let’s say you had taken your child to a dentist, when you return home report to the family how positively the child behaved.  </w:t>
      </w:r>
    </w:p>
    <w:p w14:paraId="22800F35" w14:textId="2E2796C9" w:rsidR="00304B7E" w:rsidRDefault="00304B7E" w:rsidP="00386F74">
      <w:pPr>
        <w:ind w:firstLine="360"/>
        <w:rPr>
          <w:bCs/>
        </w:rPr>
      </w:pPr>
    </w:p>
    <w:p w14:paraId="3FD05B49" w14:textId="200B651D" w:rsidR="001D68D7" w:rsidRDefault="001D68D7" w:rsidP="001D68D7">
      <w:pPr>
        <w:rPr>
          <w:b/>
          <w:bCs/>
        </w:rPr>
      </w:pPr>
      <w:r>
        <w:rPr>
          <w:b/>
          <w:bCs/>
        </w:rPr>
        <w:t xml:space="preserve">6. </w:t>
      </w:r>
      <w:r w:rsidRPr="001D68D7">
        <w:rPr>
          <w:b/>
          <w:bCs/>
        </w:rPr>
        <w:t>THERE ARE TIMES YOU NEED TO FOCUS ON CONTROLLING YOURSELF AND NOT YOUR CHILD</w:t>
      </w:r>
    </w:p>
    <w:p w14:paraId="740F0E2F" w14:textId="00A01D4F" w:rsidR="001D68D7" w:rsidRDefault="001D68D7" w:rsidP="001D68D7">
      <w:pPr>
        <w:rPr>
          <w:b/>
          <w:bCs/>
        </w:rPr>
      </w:pPr>
    </w:p>
    <w:p w14:paraId="4020CEE3" w14:textId="77777777" w:rsidR="001D68D7" w:rsidRPr="001D68D7" w:rsidRDefault="001D68D7" w:rsidP="001D68D7">
      <w:pPr>
        <w:ind w:firstLine="360"/>
        <w:rPr>
          <w:bCs/>
        </w:rPr>
      </w:pPr>
      <w:r w:rsidRPr="001D68D7">
        <w:rPr>
          <w:bCs/>
        </w:rPr>
        <w:t>Dr. Katherine explains that it is advisable not to do anything in front of children that you don’t want them to imitate.  Children are copy cats.  You will sometimes notice when they are playing, one will say, “I will be daddy and the other will say I will be mommy.”  To your shock, you will hear the child who is imitating you scream, “Stop it or else…” Parents should remember that screaming at the child will beget a screaming child.  It is important to model the behavior you want in your child. If you want your child to be patient, model patience. And be a consistent model.  Inconsistency confuses a child.  CONTROL YOURSELF SO THAT YOU DON’T MODEL WRONG BEHAVIOUR.</w:t>
      </w:r>
    </w:p>
    <w:p w14:paraId="19911979" w14:textId="337ACB0D" w:rsidR="001D68D7" w:rsidRDefault="001D68D7" w:rsidP="001D68D7">
      <w:pPr>
        <w:rPr>
          <w:bCs/>
        </w:rPr>
      </w:pPr>
    </w:p>
    <w:p w14:paraId="08CC9262" w14:textId="0072626A" w:rsidR="001D68D7" w:rsidRDefault="001D68D7" w:rsidP="001D68D7">
      <w:pPr>
        <w:rPr>
          <w:b/>
          <w:bCs/>
        </w:rPr>
      </w:pPr>
      <w:r w:rsidRPr="001D68D7">
        <w:rPr>
          <w:b/>
          <w:bCs/>
        </w:rPr>
        <w:t>7</w:t>
      </w:r>
      <w:r>
        <w:rPr>
          <w:b/>
          <w:bCs/>
        </w:rPr>
        <w:t xml:space="preserve">. </w:t>
      </w:r>
      <w:r w:rsidRPr="001D68D7">
        <w:rPr>
          <w:b/>
          <w:bCs/>
        </w:rPr>
        <w:t>GIVE ATTENTION TO THE BEHAVIOR YOU LIKE - NOT THE BEHAVIOR YOU DON’T</w:t>
      </w:r>
      <w:r>
        <w:rPr>
          <w:b/>
          <w:bCs/>
        </w:rPr>
        <w:t xml:space="preserve"> LIKE</w:t>
      </w:r>
    </w:p>
    <w:p w14:paraId="55797CCB" w14:textId="30B549CB" w:rsidR="001D68D7" w:rsidRDefault="001D68D7" w:rsidP="001D68D7">
      <w:pPr>
        <w:rPr>
          <w:b/>
          <w:bCs/>
        </w:rPr>
      </w:pPr>
    </w:p>
    <w:p w14:paraId="2F4003AC" w14:textId="77777777" w:rsidR="001D68D7" w:rsidRDefault="001D68D7" w:rsidP="001D68D7">
      <w:pPr>
        <w:ind w:firstLine="360"/>
        <w:rPr>
          <w:bCs/>
        </w:rPr>
      </w:pPr>
      <w:r w:rsidRPr="001D68D7">
        <w:rPr>
          <w:bCs/>
        </w:rPr>
        <w:t xml:space="preserve">Giving a cold shoulder is what Kersey refers to as </w:t>
      </w:r>
      <w:r w:rsidRPr="001D68D7">
        <w:rPr>
          <w:bCs/>
          <w:i/>
          <w:iCs/>
        </w:rPr>
        <w:t>“Rain on the grass, not on the weeds”</w:t>
      </w:r>
      <w:r w:rsidRPr="001D68D7">
        <w:rPr>
          <w:bCs/>
        </w:rPr>
        <w:t xml:space="preserve"> principle. If your child likes to throw tantrums and whine, ignore the behavior.  You could even walk away.  Your child will soon learn that this style of communicating is not acceptable.</w:t>
      </w:r>
      <w:r w:rsidRPr="001D68D7">
        <w:rPr>
          <w:bCs/>
        </w:rPr>
        <w:br/>
      </w:r>
    </w:p>
    <w:p w14:paraId="7A6936ED" w14:textId="459B7F16" w:rsidR="0081546C" w:rsidRPr="0081546C" w:rsidRDefault="001D68D7" w:rsidP="001D68D7">
      <w:pPr>
        <w:rPr>
          <w:b/>
          <w:bCs/>
        </w:rPr>
      </w:pPr>
      <w:r w:rsidRPr="001D68D7">
        <w:rPr>
          <w:bCs/>
        </w:rPr>
        <w:t> </w:t>
      </w:r>
      <w:r>
        <w:rPr>
          <w:b/>
          <w:bCs/>
        </w:rPr>
        <w:t xml:space="preserve">8. </w:t>
      </w:r>
      <w:r w:rsidR="00B02104" w:rsidRPr="001D68D7">
        <w:rPr>
          <w:b/>
          <w:bCs/>
        </w:rPr>
        <w:t xml:space="preserve">PRIVACY PRINCIPLE  </w:t>
      </w:r>
    </w:p>
    <w:p w14:paraId="35DCC69D" w14:textId="059EDF59" w:rsidR="001D68D7" w:rsidRDefault="001D68D7" w:rsidP="001D68D7">
      <w:pPr>
        <w:rPr>
          <w:bCs/>
        </w:rPr>
      </w:pPr>
    </w:p>
    <w:p w14:paraId="02137F31" w14:textId="72594BF5" w:rsidR="001D68D7" w:rsidRDefault="001D68D7" w:rsidP="00B02104">
      <w:pPr>
        <w:ind w:firstLine="360"/>
        <w:rPr>
          <w:bCs/>
        </w:rPr>
      </w:pPr>
      <w:r w:rsidRPr="001D68D7">
        <w:rPr>
          <w:bCs/>
        </w:rPr>
        <w:lastRenderedPageBreak/>
        <w:t xml:space="preserve">When your child misbehaves in public, take </w:t>
      </w:r>
      <w:r w:rsidR="00B02104">
        <w:rPr>
          <w:bCs/>
        </w:rPr>
        <w:t>him/</w:t>
      </w:r>
      <w:r w:rsidRPr="001D68D7">
        <w:rPr>
          <w:bCs/>
        </w:rPr>
        <w:t xml:space="preserve">her aside and talk to her privately. </w:t>
      </w:r>
      <w:r>
        <w:rPr>
          <w:bCs/>
        </w:rPr>
        <w:t xml:space="preserve">Don’t embarrass </w:t>
      </w:r>
      <w:r w:rsidR="00B02104">
        <w:rPr>
          <w:bCs/>
        </w:rPr>
        <w:t>him/</w:t>
      </w:r>
      <w:r>
        <w:rPr>
          <w:bCs/>
        </w:rPr>
        <w:t xml:space="preserve">her in public.  </w:t>
      </w:r>
      <w:r w:rsidRPr="001D68D7">
        <w:rPr>
          <w:bCs/>
        </w:rPr>
        <w:t xml:space="preserve">When one is humiliated, will not listen to whatever you are saying. </w:t>
      </w:r>
    </w:p>
    <w:p w14:paraId="5357E162" w14:textId="6D6E4577" w:rsidR="001D68D7" w:rsidRDefault="001D68D7" w:rsidP="001D68D7">
      <w:pPr>
        <w:ind w:firstLine="360"/>
        <w:rPr>
          <w:bCs/>
        </w:rPr>
      </w:pPr>
    </w:p>
    <w:p w14:paraId="3A6BD068" w14:textId="2EB25FBA" w:rsidR="001D68D7" w:rsidRPr="001D68D7" w:rsidRDefault="001D68D7" w:rsidP="001D68D7">
      <w:pPr>
        <w:rPr>
          <w:bCs/>
        </w:rPr>
      </w:pPr>
      <w:r>
        <w:rPr>
          <w:b/>
          <w:bCs/>
        </w:rPr>
        <w:t xml:space="preserve">9. </w:t>
      </w:r>
      <w:r w:rsidRPr="001D68D7">
        <w:rPr>
          <w:b/>
          <w:bCs/>
        </w:rPr>
        <w:t>Talk With them, Not to Them Principle</w:t>
      </w:r>
    </w:p>
    <w:p w14:paraId="3AEB0D43" w14:textId="77777777" w:rsidR="001D68D7" w:rsidRDefault="001D68D7" w:rsidP="001D68D7">
      <w:pPr>
        <w:rPr>
          <w:bCs/>
        </w:rPr>
      </w:pPr>
    </w:p>
    <w:p w14:paraId="4DC3FF1F" w14:textId="77777777" w:rsidR="0081546C" w:rsidRDefault="0081546C" w:rsidP="0081546C">
      <w:pPr>
        <w:ind w:firstLine="360"/>
        <w:rPr>
          <w:bCs/>
        </w:rPr>
      </w:pPr>
      <w:r w:rsidRPr="0081546C">
        <w:rPr>
          <w:bCs/>
        </w:rPr>
        <w:t>Don’t preach to children.  Focus on two-way communication. Listen to your child as well as talk. Don’t confuse your child by saying, “Answer me when I talk. Don’t just stand there looking at me as if I am an alien from space.”  Then when your child talks back, you end up shouting, “Don’t answer me when I am talking.” This will totally confuse your child.</w:t>
      </w:r>
    </w:p>
    <w:p w14:paraId="731F16A2" w14:textId="77777777" w:rsidR="0081546C" w:rsidRDefault="0081546C" w:rsidP="0081546C">
      <w:pPr>
        <w:ind w:firstLine="360"/>
        <w:rPr>
          <w:bCs/>
        </w:rPr>
      </w:pPr>
    </w:p>
    <w:p w14:paraId="0AB444E8" w14:textId="77777777" w:rsidR="0081546C" w:rsidRDefault="0081546C" w:rsidP="0081546C">
      <w:pPr>
        <w:rPr>
          <w:bCs/>
        </w:rPr>
      </w:pPr>
      <w:r w:rsidRPr="0081546C">
        <w:rPr>
          <w:b/>
          <w:bCs/>
        </w:rPr>
        <w:t>10</w:t>
      </w:r>
      <w:r>
        <w:rPr>
          <w:b/>
          <w:bCs/>
        </w:rPr>
        <w:t xml:space="preserve">.  </w:t>
      </w:r>
      <w:r w:rsidRPr="0081546C">
        <w:rPr>
          <w:bCs/>
        </w:rPr>
        <w:t> </w:t>
      </w:r>
      <w:r w:rsidRPr="0081546C">
        <w:rPr>
          <w:b/>
          <w:bCs/>
        </w:rPr>
        <w:t>Positive Closure Principle</w:t>
      </w:r>
    </w:p>
    <w:p w14:paraId="40C43C17" w14:textId="77777777" w:rsidR="0081546C" w:rsidRDefault="0081546C" w:rsidP="0081546C">
      <w:pPr>
        <w:rPr>
          <w:bCs/>
        </w:rPr>
      </w:pPr>
    </w:p>
    <w:p w14:paraId="434226F5" w14:textId="77777777" w:rsidR="0081546C" w:rsidRPr="0081546C" w:rsidRDefault="0081546C" w:rsidP="0081546C">
      <w:pPr>
        <w:ind w:firstLine="450"/>
        <w:rPr>
          <w:bCs/>
        </w:rPr>
      </w:pPr>
      <w:r w:rsidRPr="0081546C">
        <w:rPr>
          <w:bCs/>
        </w:rPr>
        <w:t xml:space="preserve">As you put your child to bed, tell her that she is special and very much loved. Remind her the good things she did during the day and that you are looking forward to another good day tomorrow. And with your face smiling, give her a ‘good-night-and-sleep-tight’ kiss.  </w:t>
      </w:r>
    </w:p>
    <w:p w14:paraId="5BDD4E5B" w14:textId="77777777" w:rsidR="0081546C" w:rsidRPr="0081546C" w:rsidRDefault="0081546C" w:rsidP="0081546C">
      <w:pPr>
        <w:rPr>
          <w:bCs/>
        </w:rPr>
      </w:pPr>
      <w:r w:rsidRPr="0081546C">
        <w:rPr>
          <w:b/>
          <w:bCs/>
        </w:rPr>
        <w:t> </w:t>
      </w:r>
    </w:p>
    <w:p w14:paraId="5413F297" w14:textId="77777777" w:rsidR="0081546C" w:rsidRPr="0081546C" w:rsidRDefault="0081546C" w:rsidP="0081546C">
      <w:pPr>
        <w:rPr>
          <w:bCs/>
        </w:rPr>
      </w:pPr>
    </w:p>
    <w:p w14:paraId="1C4E7C86" w14:textId="77777777" w:rsidR="0081546C" w:rsidRDefault="0081546C" w:rsidP="0081546C">
      <w:pPr>
        <w:rPr>
          <w:b/>
          <w:bCs/>
        </w:rPr>
      </w:pPr>
    </w:p>
    <w:p w14:paraId="25D419E8" w14:textId="77777777" w:rsidR="00386F74" w:rsidRPr="00AB156C" w:rsidRDefault="00386F74" w:rsidP="00386F74">
      <w:pPr>
        <w:ind w:firstLine="360"/>
        <w:rPr>
          <w:bCs/>
        </w:rPr>
      </w:pPr>
      <w:r w:rsidRPr="00386F74">
        <w:rPr>
          <w:bCs/>
        </w:rPr>
        <w:br/>
      </w:r>
    </w:p>
    <w:p w14:paraId="54F28EDB" w14:textId="77777777" w:rsidR="003A26F7" w:rsidRPr="00AB156C" w:rsidRDefault="003A26F7" w:rsidP="003A26F7">
      <w:pPr>
        <w:ind w:firstLine="367"/>
      </w:pPr>
    </w:p>
    <w:p w14:paraId="785F3C86" w14:textId="77777777" w:rsidR="003A26F7" w:rsidRPr="00AB156C" w:rsidRDefault="003A26F7" w:rsidP="003A26F7">
      <w:pPr>
        <w:ind w:left="-180"/>
      </w:pPr>
    </w:p>
    <w:p w14:paraId="78A1E021" w14:textId="77777777" w:rsidR="003A26F7" w:rsidRPr="00AB156C" w:rsidRDefault="003A26F7" w:rsidP="003A26F7">
      <w:pPr>
        <w:ind w:left="-180"/>
      </w:pPr>
    </w:p>
    <w:p w14:paraId="75205124" w14:textId="77777777" w:rsidR="00E67431" w:rsidRPr="00AB156C" w:rsidRDefault="00E67431"/>
    <w:sectPr w:rsidR="00E67431" w:rsidRPr="00AB156C"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DD29E" w14:textId="77777777" w:rsidR="003F6532" w:rsidRDefault="003F6532" w:rsidP="0081546C">
      <w:r>
        <w:separator/>
      </w:r>
    </w:p>
  </w:endnote>
  <w:endnote w:type="continuationSeparator" w:id="0">
    <w:p w14:paraId="758BC6F4" w14:textId="77777777" w:rsidR="003F6532" w:rsidRDefault="003F6532" w:rsidP="0081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179679"/>
      <w:docPartObj>
        <w:docPartGallery w:val="Page Numbers (Bottom of Page)"/>
        <w:docPartUnique/>
      </w:docPartObj>
    </w:sdtPr>
    <w:sdtEndPr>
      <w:rPr>
        <w:rStyle w:val="PageNumber"/>
      </w:rPr>
    </w:sdtEndPr>
    <w:sdtContent>
      <w:p w14:paraId="705244AF" w14:textId="713079B1" w:rsidR="0081546C" w:rsidRDefault="0081546C" w:rsidP="00323E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C2E1F" w14:textId="77777777" w:rsidR="0081546C" w:rsidRDefault="0081546C" w:rsidP="00815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6017534"/>
      <w:docPartObj>
        <w:docPartGallery w:val="Page Numbers (Bottom of Page)"/>
        <w:docPartUnique/>
      </w:docPartObj>
    </w:sdtPr>
    <w:sdtEndPr>
      <w:rPr>
        <w:rStyle w:val="PageNumber"/>
      </w:rPr>
    </w:sdtEndPr>
    <w:sdtContent>
      <w:p w14:paraId="09F33BC7" w14:textId="461BE124" w:rsidR="0081546C" w:rsidRDefault="0081546C" w:rsidP="00323E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E2FC3A" w14:textId="77777777" w:rsidR="0081546C" w:rsidRDefault="0081546C" w:rsidP="008154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CDBE" w14:textId="77777777" w:rsidR="003F6532" w:rsidRDefault="003F6532" w:rsidP="0081546C">
      <w:r>
        <w:separator/>
      </w:r>
    </w:p>
  </w:footnote>
  <w:footnote w:type="continuationSeparator" w:id="0">
    <w:p w14:paraId="1C0C9E3C" w14:textId="77777777" w:rsidR="003F6532" w:rsidRDefault="003F6532" w:rsidP="0081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B6150"/>
    <w:multiLevelType w:val="hybridMultilevel"/>
    <w:tmpl w:val="26DE83AA"/>
    <w:lvl w:ilvl="0" w:tplc="8A9E3422">
      <w:start w:val="1"/>
      <w:numFmt w:val="bullet"/>
      <w:lvlText w:val="•"/>
      <w:lvlJc w:val="left"/>
      <w:pPr>
        <w:tabs>
          <w:tab w:val="num" w:pos="720"/>
        </w:tabs>
        <w:ind w:left="720" w:hanging="360"/>
      </w:pPr>
      <w:rPr>
        <w:rFonts w:ascii="Arial" w:hAnsi="Arial" w:hint="default"/>
      </w:rPr>
    </w:lvl>
    <w:lvl w:ilvl="1" w:tplc="7612F6A2" w:tentative="1">
      <w:start w:val="1"/>
      <w:numFmt w:val="bullet"/>
      <w:lvlText w:val="•"/>
      <w:lvlJc w:val="left"/>
      <w:pPr>
        <w:tabs>
          <w:tab w:val="num" w:pos="1440"/>
        </w:tabs>
        <w:ind w:left="1440" w:hanging="360"/>
      </w:pPr>
      <w:rPr>
        <w:rFonts w:ascii="Arial" w:hAnsi="Arial" w:hint="default"/>
      </w:rPr>
    </w:lvl>
    <w:lvl w:ilvl="2" w:tplc="5AF8476C" w:tentative="1">
      <w:start w:val="1"/>
      <w:numFmt w:val="bullet"/>
      <w:lvlText w:val="•"/>
      <w:lvlJc w:val="left"/>
      <w:pPr>
        <w:tabs>
          <w:tab w:val="num" w:pos="2160"/>
        </w:tabs>
        <w:ind w:left="2160" w:hanging="360"/>
      </w:pPr>
      <w:rPr>
        <w:rFonts w:ascii="Arial" w:hAnsi="Arial" w:hint="default"/>
      </w:rPr>
    </w:lvl>
    <w:lvl w:ilvl="3" w:tplc="60C2674A" w:tentative="1">
      <w:start w:val="1"/>
      <w:numFmt w:val="bullet"/>
      <w:lvlText w:val="•"/>
      <w:lvlJc w:val="left"/>
      <w:pPr>
        <w:tabs>
          <w:tab w:val="num" w:pos="2880"/>
        </w:tabs>
        <w:ind w:left="2880" w:hanging="360"/>
      </w:pPr>
      <w:rPr>
        <w:rFonts w:ascii="Arial" w:hAnsi="Arial" w:hint="default"/>
      </w:rPr>
    </w:lvl>
    <w:lvl w:ilvl="4" w:tplc="E6A26AC4" w:tentative="1">
      <w:start w:val="1"/>
      <w:numFmt w:val="bullet"/>
      <w:lvlText w:val="•"/>
      <w:lvlJc w:val="left"/>
      <w:pPr>
        <w:tabs>
          <w:tab w:val="num" w:pos="3600"/>
        </w:tabs>
        <w:ind w:left="3600" w:hanging="360"/>
      </w:pPr>
      <w:rPr>
        <w:rFonts w:ascii="Arial" w:hAnsi="Arial" w:hint="default"/>
      </w:rPr>
    </w:lvl>
    <w:lvl w:ilvl="5" w:tplc="83D0240E" w:tentative="1">
      <w:start w:val="1"/>
      <w:numFmt w:val="bullet"/>
      <w:lvlText w:val="•"/>
      <w:lvlJc w:val="left"/>
      <w:pPr>
        <w:tabs>
          <w:tab w:val="num" w:pos="4320"/>
        </w:tabs>
        <w:ind w:left="4320" w:hanging="360"/>
      </w:pPr>
      <w:rPr>
        <w:rFonts w:ascii="Arial" w:hAnsi="Arial" w:hint="default"/>
      </w:rPr>
    </w:lvl>
    <w:lvl w:ilvl="6" w:tplc="9F9E0298" w:tentative="1">
      <w:start w:val="1"/>
      <w:numFmt w:val="bullet"/>
      <w:lvlText w:val="•"/>
      <w:lvlJc w:val="left"/>
      <w:pPr>
        <w:tabs>
          <w:tab w:val="num" w:pos="5040"/>
        </w:tabs>
        <w:ind w:left="5040" w:hanging="360"/>
      </w:pPr>
      <w:rPr>
        <w:rFonts w:ascii="Arial" w:hAnsi="Arial" w:hint="default"/>
      </w:rPr>
    </w:lvl>
    <w:lvl w:ilvl="7" w:tplc="C7FEE438" w:tentative="1">
      <w:start w:val="1"/>
      <w:numFmt w:val="bullet"/>
      <w:lvlText w:val="•"/>
      <w:lvlJc w:val="left"/>
      <w:pPr>
        <w:tabs>
          <w:tab w:val="num" w:pos="5760"/>
        </w:tabs>
        <w:ind w:left="5760" w:hanging="360"/>
      </w:pPr>
      <w:rPr>
        <w:rFonts w:ascii="Arial" w:hAnsi="Arial" w:hint="default"/>
      </w:rPr>
    </w:lvl>
    <w:lvl w:ilvl="8" w:tplc="DF9CFC2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F7"/>
    <w:rsid w:val="001D68D7"/>
    <w:rsid w:val="002479CD"/>
    <w:rsid w:val="00304B7E"/>
    <w:rsid w:val="00386F74"/>
    <w:rsid w:val="003A26F7"/>
    <w:rsid w:val="003C556D"/>
    <w:rsid w:val="003F6532"/>
    <w:rsid w:val="0081546C"/>
    <w:rsid w:val="00830D77"/>
    <w:rsid w:val="00AB156C"/>
    <w:rsid w:val="00B02104"/>
    <w:rsid w:val="00D669B4"/>
    <w:rsid w:val="00D855CE"/>
    <w:rsid w:val="00E6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89B57D2"/>
  <w14:defaultImageDpi w14:val="32767"/>
  <w15:chartTrackingRefBased/>
  <w15:docId w15:val="{19C76219-33AC-8E49-9DD2-AD55F1FA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6F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81546C"/>
    <w:pPr>
      <w:tabs>
        <w:tab w:val="center" w:pos="4680"/>
        <w:tab w:val="right" w:pos="9360"/>
      </w:tabs>
    </w:pPr>
  </w:style>
  <w:style w:type="character" w:customStyle="1" w:styleId="FooterChar">
    <w:name w:val="Footer Char"/>
    <w:basedOn w:val="DefaultParagraphFont"/>
    <w:link w:val="Footer"/>
    <w:uiPriority w:val="99"/>
    <w:rsid w:val="0081546C"/>
  </w:style>
  <w:style w:type="character" w:styleId="PageNumber">
    <w:name w:val="page number"/>
    <w:basedOn w:val="DefaultParagraphFont"/>
    <w:uiPriority w:val="99"/>
    <w:semiHidden/>
    <w:unhideWhenUsed/>
    <w:rsid w:val="0081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8039">
      <w:bodyDiv w:val="1"/>
      <w:marLeft w:val="0"/>
      <w:marRight w:val="0"/>
      <w:marTop w:val="0"/>
      <w:marBottom w:val="0"/>
      <w:divBdr>
        <w:top w:val="none" w:sz="0" w:space="0" w:color="auto"/>
        <w:left w:val="none" w:sz="0" w:space="0" w:color="auto"/>
        <w:bottom w:val="none" w:sz="0" w:space="0" w:color="auto"/>
        <w:right w:val="none" w:sz="0" w:space="0" w:color="auto"/>
      </w:divBdr>
    </w:div>
    <w:div w:id="186716695">
      <w:bodyDiv w:val="1"/>
      <w:marLeft w:val="0"/>
      <w:marRight w:val="0"/>
      <w:marTop w:val="0"/>
      <w:marBottom w:val="0"/>
      <w:divBdr>
        <w:top w:val="none" w:sz="0" w:space="0" w:color="auto"/>
        <w:left w:val="none" w:sz="0" w:space="0" w:color="auto"/>
        <w:bottom w:val="none" w:sz="0" w:space="0" w:color="auto"/>
        <w:right w:val="none" w:sz="0" w:space="0" w:color="auto"/>
      </w:divBdr>
    </w:div>
    <w:div w:id="222564720">
      <w:bodyDiv w:val="1"/>
      <w:marLeft w:val="0"/>
      <w:marRight w:val="0"/>
      <w:marTop w:val="0"/>
      <w:marBottom w:val="0"/>
      <w:divBdr>
        <w:top w:val="none" w:sz="0" w:space="0" w:color="auto"/>
        <w:left w:val="none" w:sz="0" w:space="0" w:color="auto"/>
        <w:bottom w:val="none" w:sz="0" w:space="0" w:color="auto"/>
        <w:right w:val="none" w:sz="0" w:space="0" w:color="auto"/>
      </w:divBdr>
    </w:div>
    <w:div w:id="373117460">
      <w:bodyDiv w:val="1"/>
      <w:marLeft w:val="0"/>
      <w:marRight w:val="0"/>
      <w:marTop w:val="0"/>
      <w:marBottom w:val="0"/>
      <w:divBdr>
        <w:top w:val="none" w:sz="0" w:space="0" w:color="auto"/>
        <w:left w:val="none" w:sz="0" w:space="0" w:color="auto"/>
        <w:bottom w:val="none" w:sz="0" w:space="0" w:color="auto"/>
        <w:right w:val="none" w:sz="0" w:space="0" w:color="auto"/>
      </w:divBdr>
      <w:divsChild>
        <w:div w:id="807747398">
          <w:marLeft w:val="274"/>
          <w:marRight w:val="0"/>
          <w:marTop w:val="0"/>
          <w:marBottom w:val="0"/>
          <w:divBdr>
            <w:top w:val="none" w:sz="0" w:space="0" w:color="auto"/>
            <w:left w:val="none" w:sz="0" w:space="0" w:color="auto"/>
            <w:bottom w:val="none" w:sz="0" w:space="0" w:color="auto"/>
            <w:right w:val="none" w:sz="0" w:space="0" w:color="auto"/>
          </w:divBdr>
        </w:div>
        <w:div w:id="403140139">
          <w:marLeft w:val="274"/>
          <w:marRight w:val="0"/>
          <w:marTop w:val="0"/>
          <w:marBottom w:val="0"/>
          <w:divBdr>
            <w:top w:val="none" w:sz="0" w:space="0" w:color="auto"/>
            <w:left w:val="none" w:sz="0" w:space="0" w:color="auto"/>
            <w:bottom w:val="none" w:sz="0" w:space="0" w:color="auto"/>
            <w:right w:val="none" w:sz="0" w:space="0" w:color="auto"/>
          </w:divBdr>
        </w:div>
      </w:divsChild>
    </w:div>
    <w:div w:id="534198604">
      <w:bodyDiv w:val="1"/>
      <w:marLeft w:val="0"/>
      <w:marRight w:val="0"/>
      <w:marTop w:val="0"/>
      <w:marBottom w:val="0"/>
      <w:divBdr>
        <w:top w:val="none" w:sz="0" w:space="0" w:color="auto"/>
        <w:left w:val="none" w:sz="0" w:space="0" w:color="auto"/>
        <w:bottom w:val="none" w:sz="0" w:space="0" w:color="auto"/>
        <w:right w:val="none" w:sz="0" w:space="0" w:color="auto"/>
      </w:divBdr>
    </w:div>
    <w:div w:id="580409525">
      <w:bodyDiv w:val="1"/>
      <w:marLeft w:val="0"/>
      <w:marRight w:val="0"/>
      <w:marTop w:val="0"/>
      <w:marBottom w:val="0"/>
      <w:divBdr>
        <w:top w:val="none" w:sz="0" w:space="0" w:color="auto"/>
        <w:left w:val="none" w:sz="0" w:space="0" w:color="auto"/>
        <w:bottom w:val="none" w:sz="0" w:space="0" w:color="auto"/>
        <w:right w:val="none" w:sz="0" w:space="0" w:color="auto"/>
      </w:divBdr>
    </w:div>
    <w:div w:id="633408562">
      <w:bodyDiv w:val="1"/>
      <w:marLeft w:val="0"/>
      <w:marRight w:val="0"/>
      <w:marTop w:val="0"/>
      <w:marBottom w:val="0"/>
      <w:divBdr>
        <w:top w:val="none" w:sz="0" w:space="0" w:color="auto"/>
        <w:left w:val="none" w:sz="0" w:space="0" w:color="auto"/>
        <w:bottom w:val="none" w:sz="0" w:space="0" w:color="auto"/>
        <w:right w:val="none" w:sz="0" w:space="0" w:color="auto"/>
      </w:divBdr>
    </w:div>
    <w:div w:id="634607686">
      <w:bodyDiv w:val="1"/>
      <w:marLeft w:val="0"/>
      <w:marRight w:val="0"/>
      <w:marTop w:val="0"/>
      <w:marBottom w:val="0"/>
      <w:divBdr>
        <w:top w:val="none" w:sz="0" w:space="0" w:color="auto"/>
        <w:left w:val="none" w:sz="0" w:space="0" w:color="auto"/>
        <w:bottom w:val="none" w:sz="0" w:space="0" w:color="auto"/>
        <w:right w:val="none" w:sz="0" w:space="0" w:color="auto"/>
      </w:divBdr>
    </w:div>
    <w:div w:id="769089183">
      <w:bodyDiv w:val="1"/>
      <w:marLeft w:val="0"/>
      <w:marRight w:val="0"/>
      <w:marTop w:val="0"/>
      <w:marBottom w:val="0"/>
      <w:divBdr>
        <w:top w:val="none" w:sz="0" w:space="0" w:color="auto"/>
        <w:left w:val="none" w:sz="0" w:space="0" w:color="auto"/>
        <w:bottom w:val="none" w:sz="0" w:space="0" w:color="auto"/>
        <w:right w:val="none" w:sz="0" w:space="0" w:color="auto"/>
      </w:divBdr>
    </w:div>
    <w:div w:id="882326923">
      <w:bodyDiv w:val="1"/>
      <w:marLeft w:val="0"/>
      <w:marRight w:val="0"/>
      <w:marTop w:val="0"/>
      <w:marBottom w:val="0"/>
      <w:divBdr>
        <w:top w:val="none" w:sz="0" w:space="0" w:color="auto"/>
        <w:left w:val="none" w:sz="0" w:space="0" w:color="auto"/>
        <w:bottom w:val="none" w:sz="0" w:space="0" w:color="auto"/>
        <w:right w:val="none" w:sz="0" w:space="0" w:color="auto"/>
      </w:divBdr>
    </w:div>
    <w:div w:id="1459226800">
      <w:bodyDiv w:val="1"/>
      <w:marLeft w:val="0"/>
      <w:marRight w:val="0"/>
      <w:marTop w:val="0"/>
      <w:marBottom w:val="0"/>
      <w:divBdr>
        <w:top w:val="none" w:sz="0" w:space="0" w:color="auto"/>
        <w:left w:val="none" w:sz="0" w:space="0" w:color="auto"/>
        <w:bottom w:val="none" w:sz="0" w:space="0" w:color="auto"/>
        <w:right w:val="none" w:sz="0" w:space="0" w:color="auto"/>
      </w:divBdr>
    </w:div>
    <w:div w:id="1802185258">
      <w:bodyDiv w:val="1"/>
      <w:marLeft w:val="0"/>
      <w:marRight w:val="0"/>
      <w:marTop w:val="0"/>
      <w:marBottom w:val="0"/>
      <w:divBdr>
        <w:top w:val="none" w:sz="0" w:space="0" w:color="auto"/>
        <w:left w:val="none" w:sz="0" w:space="0" w:color="auto"/>
        <w:bottom w:val="none" w:sz="0" w:space="0" w:color="auto"/>
        <w:right w:val="none" w:sz="0" w:space="0" w:color="auto"/>
      </w:divBdr>
    </w:div>
    <w:div w:id="20316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6</cp:revision>
  <dcterms:created xsi:type="dcterms:W3CDTF">2018-07-30T02:39:00Z</dcterms:created>
  <dcterms:modified xsi:type="dcterms:W3CDTF">2018-09-13T18:25:00Z</dcterms:modified>
</cp:coreProperties>
</file>